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5D7B3" w14:textId="77777777" w:rsidR="00575030" w:rsidRDefault="00FC05E5">
      <w:pPr>
        <w:pStyle w:val="Normal1"/>
        <w:rPr>
          <w:b/>
          <w:u w:val="single"/>
        </w:rPr>
      </w:pPr>
      <w:bookmarkStart w:id="0" w:name="_GoBack"/>
      <w:bookmarkEnd w:id="0"/>
      <w:r>
        <w:rPr>
          <w:b/>
          <w:u w:val="single"/>
        </w:rPr>
        <w:t xml:space="preserve">BTCP </w:t>
      </w:r>
      <w:r w:rsidR="00160978">
        <w:rPr>
          <w:b/>
          <w:u w:val="single"/>
        </w:rPr>
        <w:t>Committee Meeting and S</w:t>
      </w:r>
      <w:r>
        <w:rPr>
          <w:b/>
          <w:u w:val="single"/>
        </w:rPr>
        <w:t>ite</w:t>
      </w:r>
      <w:r w:rsidR="00160978">
        <w:rPr>
          <w:b/>
          <w:u w:val="single"/>
        </w:rPr>
        <w:t xml:space="preserve"> Walk</w:t>
      </w:r>
      <w:r>
        <w:rPr>
          <w:b/>
          <w:u w:val="single"/>
        </w:rPr>
        <w:t xml:space="preserve"> with Anne </w:t>
      </w:r>
      <w:proofErr w:type="spellStart"/>
      <w:r>
        <w:rPr>
          <w:b/>
          <w:u w:val="single"/>
        </w:rPr>
        <w:t>Stires</w:t>
      </w:r>
      <w:proofErr w:type="spellEnd"/>
      <w:r>
        <w:rPr>
          <w:b/>
          <w:u w:val="single"/>
        </w:rPr>
        <w:t>:</w:t>
      </w:r>
      <w:r w:rsidR="00160978">
        <w:rPr>
          <w:b/>
          <w:u w:val="single"/>
        </w:rPr>
        <w:t xml:space="preserve">  November 23, 2019</w:t>
      </w:r>
    </w:p>
    <w:p w14:paraId="00C0BCEE" w14:textId="77777777" w:rsidR="00575030" w:rsidRDefault="00575030">
      <w:pPr>
        <w:pStyle w:val="Normal1"/>
        <w:rPr>
          <w:b/>
        </w:rPr>
      </w:pPr>
    </w:p>
    <w:p w14:paraId="7D1CB433" w14:textId="77777777" w:rsidR="00575030" w:rsidRDefault="00FC05E5">
      <w:pPr>
        <w:pStyle w:val="Normal1"/>
        <w:rPr>
          <w:b/>
          <w:u w:val="single"/>
        </w:rPr>
      </w:pPr>
      <w:r>
        <w:rPr>
          <w:b/>
          <w:u w:val="single"/>
        </w:rPr>
        <w:t xml:space="preserve">Present: Mary Voskian, Anne </w:t>
      </w:r>
      <w:proofErr w:type="spellStart"/>
      <w:r>
        <w:rPr>
          <w:b/>
          <w:u w:val="single"/>
        </w:rPr>
        <w:t>Stires</w:t>
      </w:r>
      <w:proofErr w:type="spellEnd"/>
      <w:r>
        <w:rPr>
          <w:b/>
          <w:u w:val="single"/>
        </w:rPr>
        <w:t xml:space="preserve">, Jane Carroll, Joe Vitti, Joan Ray, Daniel </w:t>
      </w:r>
      <w:proofErr w:type="spellStart"/>
      <w:r>
        <w:rPr>
          <w:b/>
          <w:u w:val="single"/>
        </w:rPr>
        <w:t>Ungier</w:t>
      </w:r>
      <w:proofErr w:type="spellEnd"/>
      <w:r>
        <w:rPr>
          <w:b/>
          <w:u w:val="single"/>
        </w:rPr>
        <w:t xml:space="preserve">, Elaine </w:t>
      </w:r>
      <w:proofErr w:type="spellStart"/>
      <w:r>
        <w:rPr>
          <w:b/>
          <w:u w:val="single"/>
        </w:rPr>
        <w:t>Milardo</w:t>
      </w:r>
      <w:proofErr w:type="spellEnd"/>
      <w:r>
        <w:rPr>
          <w:b/>
          <w:u w:val="single"/>
        </w:rPr>
        <w:t>, Mary Berger, Walter Voskian</w:t>
      </w:r>
    </w:p>
    <w:p w14:paraId="5139FC24" w14:textId="77777777" w:rsidR="00575030" w:rsidRDefault="00575030">
      <w:pPr>
        <w:pStyle w:val="Normal1"/>
      </w:pPr>
    </w:p>
    <w:p w14:paraId="388AE0F2" w14:textId="77777777" w:rsidR="00575030" w:rsidRDefault="00FC05E5">
      <w:pPr>
        <w:pStyle w:val="Normal1"/>
      </w:pPr>
      <w:r>
        <w:t>Comments by Anne during the site walk:</w:t>
      </w:r>
    </w:p>
    <w:p w14:paraId="42E48505" w14:textId="77777777" w:rsidR="00575030" w:rsidRDefault="00FC05E5">
      <w:pPr>
        <w:pStyle w:val="Normal1"/>
        <w:numPr>
          <w:ilvl w:val="0"/>
          <w:numId w:val="3"/>
        </w:numPr>
      </w:pPr>
      <w:r>
        <w:t>Determine “Why” and “Why Not” the committe</w:t>
      </w:r>
      <w:r w:rsidR="00160978">
        <w:t>e</w:t>
      </w:r>
      <w:r>
        <w:t xml:space="preserve"> should move forw</w:t>
      </w:r>
      <w:r w:rsidR="00160978">
        <w:t>ard with the concept plan (</w:t>
      </w:r>
      <w:proofErr w:type="gramStart"/>
      <w:r w:rsidR="00160978">
        <w:t xml:space="preserve">20 </w:t>
      </w:r>
      <w:r>
        <w:t xml:space="preserve"> 80</w:t>
      </w:r>
      <w:proofErr w:type="gramEnd"/>
      <w:r>
        <w:t xml:space="preserve"> rule.)</w:t>
      </w:r>
    </w:p>
    <w:p w14:paraId="53CFFA3D" w14:textId="77777777" w:rsidR="00575030" w:rsidRDefault="00FC05E5">
      <w:pPr>
        <w:pStyle w:val="Normal1"/>
        <w:numPr>
          <w:ilvl w:val="0"/>
          <w:numId w:val="3"/>
        </w:numPr>
      </w:pPr>
      <w:r>
        <w:t>Consider the demographic you are attracting to site and those with limited mobility</w:t>
      </w:r>
    </w:p>
    <w:p w14:paraId="6CBFE5CD" w14:textId="77777777" w:rsidR="00575030" w:rsidRDefault="00575030">
      <w:pPr>
        <w:pStyle w:val="Normal1"/>
      </w:pPr>
    </w:p>
    <w:p w14:paraId="18DFDC0A" w14:textId="77777777" w:rsidR="00575030" w:rsidRDefault="00FC05E5">
      <w:pPr>
        <w:pStyle w:val="Normal1"/>
      </w:pPr>
      <w:r>
        <w:t xml:space="preserve">Mary V. discussed how the concept plan was first initiated and stated the Town of Bremen does not have a school in the community and the goal was to attract kids to come to the library.   Of the town residents who participated in </w:t>
      </w:r>
      <w:r w:rsidR="00160978">
        <w:t>a survey generated by the BTCP C</w:t>
      </w:r>
      <w:r>
        <w:t>ommitte</w:t>
      </w:r>
      <w:r w:rsidR="00160978">
        <w:t>e</w:t>
      </w:r>
      <w:r>
        <w:t xml:space="preserve">, 70% - 73% opted to develop </w:t>
      </w:r>
      <w:r w:rsidR="00160978">
        <w:t>a play/recreation area for kids as the first phase of the project.</w:t>
      </w:r>
      <w:r>
        <w:t xml:space="preserve">  Daniel also mentioned the survey results also opted for developing an “accessible” pathway made of crushed stone or grass that could be used for both walking or hiking for multiple generational age groups.  It wa</w:t>
      </w:r>
      <w:r w:rsidR="00160978">
        <w:t>s noted that Bremen has a large</w:t>
      </w:r>
      <w:r>
        <w:t xml:space="preserve"> population of older adults who favored a walking trail/path.  Providing a path/trail that extends into sections of the perimeter wooded area for walking/hiking was another design option.   </w:t>
      </w:r>
    </w:p>
    <w:p w14:paraId="5F093B21" w14:textId="77777777" w:rsidR="00575030" w:rsidRDefault="00575030">
      <w:pPr>
        <w:pStyle w:val="Normal1"/>
      </w:pPr>
    </w:p>
    <w:p w14:paraId="002E567B" w14:textId="77777777" w:rsidR="00575030" w:rsidRDefault="00FC05E5">
      <w:pPr>
        <w:pStyle w:val="Normal1"/>
        <w:rPr>
          <w:u w:val="single"/>
        </w:rPr>
      </w:pPr>
      <w:r>
        <w:rPr>
          <w:u w:val="single"/>
        </w:rPr>
        <w:t>Design factors from Anne as she walked the site and other factors discussed during the meeting:</w:t>
      </w:r>
    </w:p>
    <w:p w14:paraId="0CB858F8" w14:textId="77777777" w:rsidR="00575030" w:rsidRDefault="00FC05E5">
      <w:pPr>
        <w:pStyle w:val="Normal1"/>
        <w:numPr>
          <w:ilvl w:val="0"/>
          <w:numId w:val="1"/>
        </w:numPr>
      </w:pPr>
      <w:r>
        <w:t>Utilize the trees within the area for swings etc.</w:t>
      </w:r>
    </w:p>
    <w:p w14:paraId="1739E2FC" w14:textId="77777777" w:rsidR="00575030" w:rsidRDefault="00FC05E5">
      <w:pPr>
        <w:pStyle w:val="Normal1"/>
        <w:numPr>
          <w:ilvl w:val="0"/>
          <w:numId w:val="1"/>
        </w:numPr>
      </w:pPr>
      <w:r>
        <w:t>Check out books from library and provide a</w:t>
      </w:r>
      <w:r w:rsidR="00160978">
        <w:t>n outdoor</w:t>
      </w:r>
      <w:r>
        <w:t xml:space="preserve"> reading “nook” based on the book “Red Knife Cap Girl in</w:t>
      </w:r>
      <w:r w:rsidR="00160978">
        <w:t xml:space="preserve"> the Reading Tree” philosophy by Naoko Stoop</w:t>
      </w:r>
    </w:p>
    <w:p w14:paraId="22C5AAF1" w14:textId="77777777" w:rsidR="00575030" w:rsidRDefault="00FC05E5">
      <w:pPr>
        <w:pStyle w:val="Normal1"/>
        <w:numPr>
          <w:ilvl w:val="0"/>
          <w:numId w:val="1"/>
        </w:numPr>
      </w:pPr>
      <w:r>
        <w:t>Provide a “Story Board” in the reading nook for more interaction.</w:t>
      </w:r>
    </w:p>
    <w:p w14:paraId="143B9C22" w14:textId="77777777" w:rsidR="00575030" w:rsidRDefault="00FC05E5">
      <w:pPr>
        <w:pStyle w:val="Normal1"/>
        <w:numPr>
          <w:ilvl w:val="0"/>
          <w:numId w:val="1"/>
        </w:numPr>
      </w:pPr>
      <w:r>
        <w:t>Design a story space that is either “square/re</w:t>
      </w:r>
      <w:r w:rsidR="00160978">
        <w:t>ctangular or</w:t>
      </w:r>
      <w:r>
        <w:t xml:space="preserve"> round” </w:t>
      </w:r>
    </w:p>
    <w:p w14:paraId="4DE18580" w14:textId="77777777" w:rsidR="00575030" w:rsidRDefault="00FC05E5">
      <w:pPr>
        <w:pStyle w:val="Normal1"/>
        <w:numPr>
          <w:ilvl w:val="1"/>
          <w:numId w:val="1"/>
        </w:numPr>
      </w:pPr>
      <w:r>
        <w:t>Rou</w:t>
      </w:r>
      <w:r w:rsidR="00160978">
        <w:t>nd spaces work best and provide</w:t>
      </w:r>
      <w:r>
        <w:t xml:space="preserve"> visibility and</w:t>
      </w:r>
      <w:r w:rsidR="00160978">
        <w:t xml:space="preserve"> an</w:t>
      </w:r>
      <w:r>
        <w:t xml:space="preserve"> inclusive feeling </w:t>
      </w:r>
    </w:p>
    <w:p w14:paraId="5FCB6A15" w14:textId="77777777" w:rsidR="00575030" w:rsidRDefault="00FC05E5">
      <w:pPr>
        <w:pStyle w:val="Normal1"/>
        <w:numPr>
          <w:ilvl w:val="1"/>
          <w:numId w:val="1"/>
        </w:numPr>
      </w:pPr>
      <w:r>
        <w:t>“Yurt”</w:t>
      </w:r>
      <w:r w:rsidR="00160978">
        <w:t>(Mongoli</w:t>
      </w:r>
      <w:r>
        <w:t>an</w:t>
      </w:r>
      <w:r w:rsidR="00160978">
        <w:t>)</w:t>
      </w:r>
      <w:r>
        <w:t xml:space="preserve"> structure that is seasonal</w:t>
      </w:r>
    </w:p>
    <w:p w14:paraId="19B1A36A" w14:textId="77777777" w:rsidR="00575030" w:rsidRDefault="00FC05E5">
      <w:pPr>
        <w:pStyle w:val="Normal1"/>
        <w:numPr>
          <w:ilvl w:val="0"/>
          <w:numId w:val="1"/>
        </w:numPr>
      </w:pPr>
      <w:r>
        <w:t>Design a “Base Camp” concept with the “Base</w:t>
      </w:r>
      <w:r w:rsidR="00160978">
        <w:t xml:space="preserve"> Camp” utilizing the proposed pavilion</w:t>
      </w:r>
      <w:r>
        <w:t xml:space="preserve"> (recommends a small one) set just off septic fields near lupines and target children age 6 and under</w:t>
      </w:r>
      <w:r w:rsidR="00160978">
        <w:t xml:space="preserve"> </w:t>
      </w:r>
      <w:r>
        <w:t>(Claire Warden designed base camp type of structure.)</w:t>
      </w:r>
    </w:p>
    <w:p w14:paraId="4ED6CFAE" w14:textId="77777777" w:rsidR="00575030" w:rsidRDefault="00FC05E5">
      <w:pPr>
        <w:pStyle w:val="Normal1"/>
        <w:numPr>
          <w:ilvl w:val="0"/>
          <w:numId w:val="1"/>
        </w:numPr>
      </w:pPr>
      <w:r>
        <w:t>Design a “</w:t>
      </w:r>
      <w:r w:rsidR="00160978">
        <w:t>m</w:t>
      </w:r>
      <w:r>
        <w:t>ud kitchen” (which is an umbrella term) up near pines near library area that can be util</w:t>
      </w:r>
      <w:r w:rsidR="00160978">
        <w:t>i</w:t>
      </w:r>
      <w:r>
        <w:t>zed for “open ended play”; proposed idea to provide at least 4 kitchen type sinks inset into a base (such as wood) for at least 4 kids at the same time.</w:t>
      </w:r>
    </w:p>
    <w:p w14:paraId="21EA2C91" w14:textId="77777777" w:rsidR="00575030" w:rsidRDefault="00FC05E5">
      <w:pPr>
        <w:pStyle w:val="Normal1"/>
        <w:numPr>
          <w:ilvl w:val="1"/>
          <w:numId w:val="1"/>
        </w:numPr>
      </w:pPr>
      <w:r>
        <w:t>Concern from Joan was that kids would get dirty and there is no water to clean their hands.</w:t>
      </w:r>
    </w:p>
    <w:p w14:paraId="2FBC6ECC" w14:textId="77777777" w:rsidR="00575030" w:rsidRDefault="00FC05E5">
      <w:pPr>
        <w:pStyle w:val="Normal1"/>
        <w:numPr>
          <w:ilvl w:val="1"/>
          <w:numId w:val="1"/>
        </w:numPr>
      </w:pPr>
      <w:r>
        <w:t>Dan</w:t>
      </w:r>
      <w:r w:rsidR="00160978">
        <w:t>iel</w:t>
      </w:r>
      <w:r>
        <w:t xml:space="preserve"> mentioned wood chips or other approved material should be provided around the mud kitchen concept.</w:t>
      </w:r>
    </w:p>
    <w:p w14:paraId="6AF363D2" w14:textId="77777777" w:rsidR="00575030" w:rsidRDefault="00FC05E5">
      <w:pPr>
        <w:pStyle w:val="Normal1"/>
        <w:numPr>
          <w:ilvl w:val="1"/>
          <w:numId w:val="1"/>
        </w:numPr>
      </w:pPr>
      <w:r>
        <w:t xml:space="preserve">Anne also mentioned designing </w:t>
      </w:r>
      <w:r w:rsidR="00160978">
        <w:t>an “oven” out of a log and utili</w:t>
      </w:r>
      <w:r>
        <w:t>ze as a play kitchen.</w:t>
      </w:r>
    </w:p>
    <w:p w14:paraId="164955B8" w14:textId="77777777" w:rsidR="00575030" w:rsidRDefault="009D40CE">
      <w:pPr>
        <w:pStyle w:val="Normal1"/>
        <w:numPr>
          <w:ilvl w:val="0"/>
          <w:numId w:val="2"/>
        </w:numPr>
      </w:pPr>
      <w:r>
        <w:t>Design with “Fewer Concepts” in</w:t>
      </w:r>
      <w:r w:rsidR="00FC05E5">
        <w:t xml:space="preserve"> the in</w:t>
      </w:r>
      <w:r>
        <w:t>i</w:t>
      </w:r>
      <w:r w:rsidR="00C15892">
        <w:t>tial design,</w:t>
      </w:r>
      <w:r w:rsidR="00FC05E5">
        <w:t xml:space="preserve"> “Less is More”</w:t>
      </w:r>
    </w:p>
    <w:p w14:paraId="166A3303" w14:textId="77777777" w:rsidR="00575030" w:rsidRDefault="00575030">
      <w:pPr>
        <w:pStyle w:val="Normal1"/>
        <w:ind w:left="720"/>
      </w:pPr>
    </w:p>
    <w:p w14:paraId="0333B24A" w14:textId="77777777" w:rsidR="00575030" w:rsidRDefault="00575030">
      <w:pPr>
        <w:pStyle w:val="Normal1"/>
        <w:ind w:left="720"/>
      </w:pPr>
    </w:p>
    <w:p w14:paraId="714B7D33" w14:textId="77777777" w:rsidR="00575030" w:rsidRDefault="00FC05E5">
      <w:pPr>
        <w:pStyle w:val="Normal1"/>
        <w:numPr>
          <w:ilvl w:val="0"/>
          <w:numId w:val="2"/>
        </w:numPr>
      </w:pPr>
      <w:r>
        <w:lastRenderedPageBreak/>
        <w:t>Four Elements to design around:</w:t>
      </w:r>
    </w:p>
    <w:p w14:paraId="780EEFD5" w14:textId="77777777" w:rsidR="00575030" w:rsidRDefault="00FC05E5">
      <w:pPr>
        <w:pStyle w:val="Normal1"/>
        <w:numPr>
          <w:ilvl w:val="1"/>
          <w:numId w:val="2"/>
        </w:numPr>
      </w:pPr>
      <w:r>
        <w:t>Earth, Air, Water, Fire (Anne discussed providing a fire pit within the base camp and some committe</w:t>
      </w:r>
      <w:r w:rsidR="009D40CE">
        <w:t>e</w:t>
      </w:r>
      <w:r>
        <w:t xml:space="preserve"> me</w:t>
      </w:r>
      <w:r w:rsidR="009D40CE">
        <w:t xml:space="preserve">mbers were concerned about </w:t>
      </w:r>
      <w:r>
        <w:t>liability issues.)</w:t>
      </w:r>
    </w:p>
    <w:p w14:paraId="7013BB48" w14:textId="77777777" w:rsidR="00575030" w:rsidRDefault="00FC05E5">
      <w:pPr>
        <w:pStyle w:val="Normal1"/>
        <w:numPr>
          <w:ilvl w:val="0"/>
          <w:numId w:val="2"/>
        </w:numPr>
      </w:pPr>
      <w:r>
        <w:t>Provide an entry and exit</w:t>
      </w:r>
    </w:p>
    <w:p w14:paraId="4004B191" w14:textId="77777777" w:rsidR="00575030" w:rsidRDefault="00FC05E5">
      <w:pPr>
        <w:pStyle w:val="Normal1"/>
        <w:numPr>
          <w:ilvl w:val="1"/>
          <w:numId w:val="2"/>
        </w:numPr>
      </w:pPr>
      <w:r>
        <w:t>Small gate</w:t>
      </w:r>
    </w:p>
    <w:p w14:paraId="0F1CDD9F" w14:textId="77777777" w:rsidR="00575030" w:rsidRDefault="00FC05E5">
      <w:pPr>
        <w:pStyle w:val="Normal1"/>
        <w:numPr>
          <w:ilvl w:val="1"/>
          <w:numId w:val="2"/>
        </w:numPr>
      </w:pPr>
      <w:r>
        <w:t xml:space="preserve">Sticks that are bent </w:t>
      </w:r>
    </w:p>
    <w:p w14:paraId="616EDD59" w14:textId="77777777" w:rsidR="00575030" w:rsidRDefault="00FC05E5">
      <w:pPr>
        <w:pStyle w:val="Normal1"/>
        <w:numPr>
          <w:ilvl w:val="1"/>
          <w:numId w:val="2"/>
        </w:numPr>
      </w:pPr>
      <w:r>
        <w:t xml:space="preserve">Claire Warden </w:t>
      </w:r>
      <w:r w:rsidR="009D40CE">
        <w:t xml:space="preserve">concept </w:t>
      </w:r>
      <w:r>
        <w:t xml:space="preserve"> </w:t>
      </w:r>
    </w:p>
    <w:p w14:paraId="752E8F32" w14:textId="77777777" w:rsidR="00575030" w:rsidRDefault="00FC05E5">
      <w:pPr>
        <w:pStyle w:val="Normal1"/>
        <w:numPr>
          <w:ilvl w:val="0"/>
          <w:numId w:val="2"/>
        </w:numPr>
      </w:pPr>
      <w:r>
        <w:t>Other ideas presents by committe</w:t>
      </w:r>
      <w:r w:rsidR="009D40CE">
        <w:t>e</w:t>
      </w:r>
      <w:r>
        <w:t xml:space="preserve"> members were:</w:t>
      </w:r>
    </w:p>
    <w:p w14:paraId="163878A3" w14:textId="77777777" w:rsidR="00575030" w:rsidRDefault="00FC05E5">
      <w:pPr>
        <w:pStyle w:val="Normal1"/>
        <w:numPr>
          <w:ilvl w:val="1"/>
          <w:numId w:val="2"/>
        </w:numPr>
      </w:pPr>
      <w:r>
        <w:t xml:space="preserve"> boat with a wheel</w:t>
      </w:r>
    </w:p>
    <w:p w14:paraId="0F78C847" w14:textId="77777777" w:rsidR="00575030" w:rsidRDefault="00FC05E5">
      <w:pPr>
        <w:pStyle w:val="Normal1"/>
        <w:numPr>
          <w:ilvl w:val="1"/>
          <w:numId w:val="2"/>
        </w:numPr>
      </w:pPr>
      <w:r>
        <w:t xml:space="preserve"> clam</w:t>
      </w:r>
      <w:r w:rsidR="009D40CE">
        <w:t>m</w:t>
      </w:r>
      <w:r>
        <w:t>ing area</w:t>
      </w:r>
    </w:p>
    <w:p w14:paraId="27A81513" w14:textId="77777777" w:rsidR="00575030" w:rsidRDefault="00FC05E5">
      <w:pPr>
        <w:pStyle w:val="Normal1"/>
        <w:numPr>
          <w:ilvl w:val="1"/>
          <w:numId w:val="2"/>
        </w:numPr>
      </w:pPr>
      <w:r>
        <w:t>worming area</w:t>
      </w:r>
    </w:p>
    <w:p w14:paraId="763D461A" w14:textId="77777777" w:rsidR="009D40CE" w:rsidRDefault="00FC05E5" w:rsidP="009D40CE">
      <w:pPr>
        <w:pStyle w:val="Normal1"/>
        <w:numPr>
          <w:ilvl w:val="0"/>
          <w:numId w:val="2"/>
        </w:numPr>
      </w:pPr>
      <w:r>
        <w:t>Mary V. discussed ideas from her Boston trip</w:t>
      </w:r>
      <w:r w:rsidR="009D40CE">
        <w:t xml:space="preserve">:  stick structures, using culvert pipes, “wispy hanging” pieces, musical “instruments” components, wooden “cars”  </w:t>
      </w:r>
    </w:p>
    <w:p w14:paraId="27B7493C" w14:textId="77777777" w:rsidR="00575030" w:rsidRDefault="00FC05E5" w:rsidP="009D40CE">
      <w:pPr>
        <w:pStyle w:val="Normal1"/>
        <w:numPr>
          <w:ilvl w:val="0"/>
          <w:numId w:val="2"/>
        </w:numPr>
      </w:pPr>
      <w:r>
        <w:t>Six Risky Play Them</w:t>
      </w:r>
      <w:r w:rsidR="009D40CE">
        <w:t xml:space="preserve">es of Childhood by Ellen </w:t>
      </w:r>
      <w:proofErr w:type="spellStart"/>
      <w:r w:rsidR="009D40CE">
        <w:t>Beete</w:t>
      </w:r>
      <w:proofErr w:type="spellEnd"/>
      <w:r w:rsidR="009D40CE">
        <w:t xml:space="preserve"> </w:t>
      </w:r>
      <w:r>
        <w:t xml:space="preserve">and </w:t>
      </w:r>
      <w:proofErr w:type="spellStart"/>
      <w:r>
        <w:t>Seter</w:t>
      </w:r>
      <w:proofErr w:type="spellEnd"/>
      <w:r>
        <w:t>:</w:t>
      </w:r>
    </w:p>
    <w:p w14:paraId="3D814AF4" w14:textId="77777777" w:rsidR="00575030" w:rsidRDefault="00FC05E5">
      <w:pPr>
        <w:pStyle w:val="Normal1"/>
        <w:numPr>
          <w:ilvl w:val="1"/>
          <w:numId w:val="2"/>
        </w:numPr>
      </w:pPr>
      <w:r>
        <w:t>Hide n get lost</w:t>
      </w:r>
    </w:p>
    <w:p w14:paraId="24254969" w14:textId="77777777" w:rsidR="00575030" w:rsidRDefault="00FC05E5">
      <w:pPr>
        <w:pStyle w:val="Normal1"/>
        <w:numPr>
          <w:ilvl w:val="1"/>
          <w:numId w:val="2"/>
        </w:numPr>
      </w:pPr>
      <w:r>
        <w:t>Climb high</w:t>
      </w:r>
    </w:p>
    <w:p w14:paraId="457E01A8" w14:textId="77777777" w:rsidR="00575030" w:rsidRDefault="00FC05E5">
      <w:pPr>
        <w:pStyle w:val="Normal1"/>
        <w:numPr>
          <w:ilvl w:val="1"/>
          <w:numId w:val="2"/>
        </w:numPr>
      </w:pPr>
      <w:r>
        <w:t>Water/fire</w:t>
      </w:r>
    </w:p>
    <w:p w14:paraId="0E1272EF" w14:textId="77777777" w:rsidR="00575030" w:rsidRDefault="00FC05E5">
      <w:pPr>
        <w:pStyle w:val="Normal1"/>
        <w:numPr>
          <w:ilvl w:val="1"/>
          <w:numId w:val="2"/>
        </w:numPr>
      </w:pPr>
      <w:r>
        <w:t>Rough/tumble play</w:t>
      </w:r>
    </w:p>
    <w:p w14:paraId="74CFF9B0" w14:textId="77777777" w:rsidR="00575030" w:rsidRDefault="00FC05E5">
      <w:pPr>
        <w:pStyle w:val="Normal1"/>
        <w:numPr>
          <w:ilvl w:val="1"/>
          <w:numId w:val="2"/>
        </w:numPr>
      </w:pPr>
      <w:r>
        <w:t>Running fast</w:t>
      </w:r>
    </w:p>
    <w:p w14:paraId="69AABDFC" w14:textId="77777777" w:rsidR="00575030" w:rsidRDefault="00FC05E5">
      <w:pPr>
        <w:pStyle w:val="Normal1"/>
        <w:numPr>
          <w:ilvl w:val="1"/>
          <w:numId w:val="2"/>
        </w:numPr>
      </w:pPr>
      <w:r>
        <w:t>Dangerous tools</w:t>
      </w:r>
    </w:p>
    <w:p w14:paraId="56475FDC" w14:textId="77777777" w:rsidR="00575030" w:rsidRDefault="00FC05E5">
      <w:pPr>
        <w:pStyle w:val="Normal1"/>
        <w:numPr>
          <w:ilvl w:val="0"/>
          <w:numId w:val="2"/>
        </w:numPr>
      </w:pPr>
      <w:r>
        <w:t>Provide places for children to go into such as play houses and/or enclosures</w:t>
      </w:r>
    </w:p>
    <w:p w14:paraId="0B3569AB" w14:textId="77777777" w:rsidR="00575030" w:rsidRDefault="009D40CE">
      <w:pPr>
        <w:pStyle w:val="Normal1"/>
        <w:numPr>
          <w:ilvl w:val="1"/>
          <w:numId w:val="2"/>
        </w:numPr>
      </w:pPr>
      <w:r>
        <w:t xml:space="preserve">A committee </w:t>
      </w:r>
      <w:r w:rsidR="00FC05E5">
        <w:t>member me</w:t>
      </w:r>
      <w:r>
        <w:t>ntioned some “twig artists” in M</w:t>
      </w:r>
      <w:r w:rsidR="00FC05E5">
        <w:t>aine and utilize some of their ideas; Try to get grant to build twig art; contact Susan Perrine</w:t>
      </w:r>
    </w:p>
    <w:p w14:paraId="1B238A6F" w14:textId="77777777" w:rsidR="00575030" w:rsidRDefault="001C5552">
      <w:pPr>
        <w:pStyle w:val="Normal1"/>
        <w:numPr>
          <w:ilvl w:val="0"/>
          <w:numId w:val="2"/>
        </w:numPr>
      </w:pPr>
      <w:r>
        <w:t>Swing or two from the adjacent oak t</w:t>
      </w:r>
      <w:r w:rsidR="00FC05E5">
        <w:t>rees</w:t>
      </w:r>
    </w:p>
    <w:p w14:paraId="3D82787A" w14:textId="77777777" w:rsidR="00575030" w:rsidRDefault="00FC05E5">
      <w:pPr>
        <w:pStyle w:val="Normal1"/>
        <w:numPr>
          <w:ilvl w:val="0"/>
          <w:numId w:val="2"/>
        </w:numPr>
      </w:pPr>
      <w:r>
        <w:t>Provide an “Interactive space” as described above (mud kitchen concept)</w:t>
      </w:r>
    </w:p>
    <w:p w14:paraId="5154A3FB" w14:textId="77777777" w:rsidR="00575030" w:rsidRDefault="00FC05E5">
      <w:pPr>
        <w:pStyle w:val="Normal1"/>
        <w:numPr>
          <w:ilvl w:val="0"/>
          <w:numId w:val="2"/>
        </w:numPr>
      </w:pPr>
      <w:r>
        <w:t xml:space="preserve">Provide an “Enclosed space” such as a small pavilion </w:t>
      </w:r>
    </w:p>
    <w:p w14:paraId="3723AED9" w14:textId="77777777" w:rsidR="00575030" w:rsidRDefault="00FC05E5">
      <w:pPr>
        <w:pStyle w:val="Normal1"/>
        <w:numPr>
          <w:ilvl w:val="0"/>
          <w:numId w:val="2"/>
        </w:numPr>
      </w:pPr>
      <w:r>
        <w:t>Other factors:</w:t>
      </w:r>
    </w:p>
    <w:p w14:paraId="6EF78C6D" w14:textId="77777777" w:rsidR="00575030" w:rsidRDefault="00FC05E5">
      <w:pPr>
        <w:pStyle w:val="Normal1"/>
        <w:numPr>
          <w:ilvl w:val="1"/>
          <w:numId w:val="2"/>
        </w:numPr>
      </w:pPr>
      <w:r>
        <w:t>Issue of logistics; most grandparents and caretakers will bring children to site</w:t>
      </w:r>
      <w:r w:rsidR="009D40CE">
        <w:t xml:space="preserve"> </w:t>
      </w:r>
      <w:r>
        <w:t>and the issue of designing for “mobility” is key per Anne</w:t>
      </w:r>
    </w:p>
    <w:p w14:paraId="29D32A62" w14:textId="77777777" w:rsidR="00575030" w:rsidRDefault="00FC05E5">
      <w:pPr>
        <w:pStyle w:val="Normal1"/>
        <w:numPr>
          <w:ilvl w:val="0"/>
          <w:numId w:val="2"/>
        </w:numPr>
      </w:pPr>
      <w:r>
        <w:t>Anne recapped discussion and design factors that will be key:</w:t>
      </w:r>
    </w:p>
    <w:p w14:paraId="250DC3F3" w14:textId="77777777" w:rsidR="00575030" w:rsidRDefault="00FC05E5">
      <w:pPr>
        <w:pStyle w:val="Normal1"/>
        <w:numPr>
          <w:ilvl w:val="1"/>
          <w:numId w:val="2"/>
        </w:numPr>
      </w:pPr>
      <w:r>
        <w:t>Ensure space is designed for easy mobility with elder population considerations</w:t>
      </w:r>
    </w:p>
    <w:p w14:paraId="1C230CA8" w14:textId="77777777" w:rsidR="00575030" w:rsidRDefault="00FC05E5">
      <w:pPr>
        <w:pStyle w:val="Normal1"/>
        <w:numPr>
          <w:ilvl w:val="1"/>
          <w:numId w:val="2"/>
        </w:numPr>
      </w:pPr>
      <w:r>
        <w:t>Provide Entry and Exit point</w:t>
      </w:r>
    </w:p>
    <w:p w14:paraId="07A95889" w14:textId="77777777" w:rsidR="00575030" w:rsidRDefault="00FC05E5">
      <w:pPr>
        <w:pStyle w:val="Normal1"/>
        <w:numPr>
          <w:ilvl w:val="1"/>
          <w:numId w:val="2"/>
        </w:numPr>
      </w:pPr>
      <w:r>
        <w:t>Design one or two swings from large Oak Tree on site</w:t>
      </w:r>
    </w:p>
    <w:p w14:paraId="06B62889" w14:textId="77777777" w:rsidR="00575030" w:rsidRDefault="00FC05E5">
      <w:pPr>
        <w:pStyle w:val="Normal1"/>
        <w:numPr>
          <w:ilvl w:val="1"/>
          <w:numId w:val="2"/>
        </w:numPr>
      </w:pPr>
      <w:r>
        <w:t xml:space="preserve">Provide an interactive space </w:t>
      </w:r>
    </w:p>
    <w:p w14:paraId="153DBC0E" w14:textId="77777777" w:rsidR="00575030" w:rsidRDefault="00FC05E5">
      <w:pPr>
        <w:pStyle w:val="Normal1"/>
        <w:numPr>
          <w:ilvl w:val="1"/>
          <w:numId w:val="2"/>
        </w:numPr>
      </w:pPr>
      <w:r>
        <w:t>Utilize “Base Camp” concept design using “round” space</w:t>
      </w:r>
    </w:p>
    <w:p w14:paraId="7C6425F8" w14:textId="77777777" w:rsidR="00575030" w:rsidRDefault="009D40CE">
      <w:pPr>
        <w:pStyle w:val="Normal1"/>
        <w:numPr>
          <w:ilvl w:val="1"/>
          <w:numId w:val="2"/>
        </w:numPr>
      </w:pPr>
      <w:r>
        <w:t>Provide “small pavil</w:t>
      </w:r>
      <w:r w:rsidR="00FC05E5">
        <w:t>ion” near lupine field, lupine fields/hill area</w:t>
      </w:r>
    </w:p>
    <w:p w14:paraId="2911A6D6" w14:textId="77777777" w:rsidR="00575030" w:rsidRDefault="00FC05E5">
      <w:pPr>
        <w:pStyle w:val="Normal1"/>
        <w:numPr>
          <w:ilvl w:val="1"/>
          <w:numId w:val="2"/>
        </w:numPr>
      </w:pPr>
      <w:r>
        <w:t>Provide an “enclosed space”</w:t>
      </w:r>
    </w:p>
    <w:p w14:paraId="253A3071" w14:textId="77777777" w:rsidR="00575030" w:rsidRDefault="00FC05E5">
      <w:pPr>
        <w:pStyle w:val="Normal1"/>
        <w:numPr>
          <w:ilvl w:val="1"/>
          <w:numId w:val="2"/>
        </w:numPr>
      </w:pPr>
      <w:r>
        <w:t>Provide balancing equipment</w:t>
      </w:r>
    </w:p>
    <w:p w14:paraId="44612A94" w14:textId="77777777" w:rsidR="00575030" w:rsidRDefault="00FC05E5">
      <w:pPr>
        <w:pStyle w:val="Normal1"/>
        <w:numPr>
          <w:ilvl w:val="1"/>
          <w:numId w:val="2"/>
        </w:numPr>
      </w:pPr>
      <w:r>
        <w:t>Develop “Overall Goal”</w:t>
      </w:r>
    </w:p>
    <w:p w14:paraId="5EAB4D33" w14:textId="77777777" w:rsidR="00575030" w:rsidRDefault="00FC05E5">
      <w:pPr>
        <w:pStyle w:val="Normal1"/>
        <w:numPr>
          <w:ilvl w:val="1"/>
          <w:numId w:val="2"/>
        </w:numPr>
      </w:pPr>
      <w:r>
        <w:t>Develop plan with “Less is More”</w:t>
      </w:r>
    </w:p>
    <w:p w14:paraId="6CBD8AC5" w14:textId="77777777" w:rsidR="00575030" w:rsidRDefault="00FC05E5">
      <w:pPr>
        <w:pStyle w:val="Normal1"/>
        <w:numPr>
          <w:ilvl w:val="1"/>
          <w:numId w:val="2"/>
        </w:numPr>
      </w:pPr>
      <w:r>
        <w:t>Trails for multi-generation</w:t>
      </w:r>
    </w:p>
    <w:p w14:paraId="3E81A153" w14:textId="77777777" w:rsidR="00575030" w:rsidRDefault="00FC05E5">
      <w:pPr>
        <w:pStyle w:val="Normal1"/>
        <w:numPr>
          <w:ilvl w:val="1"/>
          <w:numId w:val="2"/>
        </w:numPr>
      </w:pPr>
      <w:r>
        <w:t xml:space="preserve">Provide benches </w:t>
      </w:r>
    </w:p>
    <w:p w14:paraId="0E16CD70" w14:textId="77777777" w:rsidR="00575030" w:rsidRDefault="00FC05E5">
      <w:pPr>
        <w:pStyle w:val="Normal1"/>
        <w:numPr>
          <w:ilvl w:val="1"/>
          <w:numId w:val="2"/>
        </w:numPr>
      </w:pPr>
      <w:r>
        <w:t>Jane stated “We need a rough budget to do this.”</w:t>
      </w:r>
    </w:p>
    <w:p w14:paraId="1BD404D3" w14:textId="77777777" w:rsidR="00575030" w:rsidRDefault="00575030">
      <w:pPr>
        <w:pStyle w:val="Normal1"/>
        <w:ind w:left="1440"/>
      </w:pPr>
    </w:p>
    <w:p w14:paraId="2FC9E2E7" w14:textId="77777777" w:rsidR="00575030" w:rsidRDefault="00575030">
      <w:pPr>
        <w:pStyle w:val="Normal1"/>
        <w:ind w:left="1440"/>
      </w:pPr>
    </w:p>
    <w:p w14:paraId="6F127FFF" w14:textId="77777777" w:rsidR="00575030" w:rsidRDefault="00FC05E5">
      <w:pPr>
        <w:pStyle w:val="Normal1"/>
        <w:numPr>
          <w:ilvl w:val="0"/>
          <w:numId w:val="2"/>
        </w:numPr>
      </w:pPr>
      <w:r>
        <w:t xml:space="preserve">Daniel commented on concept of </w:t>
      </w:r>
    </w:p>
    <w:p w14:paraId="33C54FCD" w14:textId="77777777" w:rsidR="00575030" w:rsidRDefault="00FC05E5">
      <w:pPr>
        <w:pStyle w:val="Normal1"/>
        <w:numPr>
          <w:ilvl w:val="1"/>
          <w:numId w:val="2"/>
        </w:numPr>
      </w:pPr>
      <w:r>
        <w:t>“Less is More” is best to start</w:t>
      </w:r>
    </w:p>
    <w:p w14:paraId="3393302F" w14:textId="77777777" w:rsidR="00575030" w:rsidRDefault="00FC05E5">
      <w:pPr>
        <w:pStyle w:val="Normal1"/>
        <w:numPr>
          <w:ilvl w:val="1"/>
          <w:numId w:val="2"/>
        </w:numPr>
      </w:pPr>
      <w:r>
        <w:t>Project Scope “Narrow” to start</w:t>
      </w:r>
    </w:p>
    <w:p w14:paraId="30AC4435" w14:textId="77777777" w:rsidR="00575030" w:rsidRDefault="00FC05E5">
      <w:pPr>
        <w:pStyle w:val="Normal1"/>
        <w:numPr>
          <w:ilvl w:val="1"/>
          <w:numId w:val="2"/>
        </w:numPr>
      </w:pPr>
      <w:r>
        <w:t>Utilize the “Mud Kitchen” concept</w:t>
      </w:r>
    </w:p>
    <w:p w14:paraId="5BC16385" w14:textId="77777777" w:rsidR="00575030" w:rsidRDefault="00FC05E5">
      <w:pPr>
        <w:pStyle w:val="Normal1"/>
        <w:numPr>
          <w:ilvl w:val="1"/>
          <w:numId w:val="2"/>
        </w:numPr>
      </w:pPr>
      <w:r>
        <w:t>Provide boat structure</w:t>
      </w:r>
    </w:p>
    <w:p w14:paraId="2513BCFC" w14:textId="77777777" w:rsidR="00575030" w:rsidRDefault="00FC05E5">
      <w:pPr>
        <w:pStyle w:val="Normal1"/>
        <w:numPr>
          <w:ilvl w:val="1"/>
          <w:numId w:val="2"/>
        </w:numPr>
      </w:pPr>
      <w:r>
        <w:t>Climbing structure</w:t>
      </w:r>
    </w:p>
    <w:p w14:paraId="0145D6F5" w14:textId="77777777" w:rsidR="00575030" w:rsidRDefault="00FC05E5">
      <w:pPr>
        <w:pStyle w:val="Normal1"/>
        <w:numPr>
          <w:ilvl w:val="1"/>
          <w:numId w:val="2"/>
        </w:numPr>
      </w:pPr>
      <w:r>
        <w:t>Twigs</w:t>
      </w:r>
    </w:p>
    <w:p w14:paraId="6F542C73" w14:textId="77777777" w:rsidR="00575030" w:rsidRDefault="00FC05E5">
      <w:pPr>
        <w:pStyle w:val="Normal1"/>
        <w:numPr>
          <w:ilvl w:val="1"/>
          <w:numId w:val="2"/>
        </w:numPr>
      </w:pPr>
      <w:r>
        <w:t>Make it easy and provide concept kids love</w:t>
      </w:r>
    </w:p>
    <w:p w14:paraId="0B3A2182" w14:textId="77777777" w:rsidR="00575030" w:rsidRDefault="00FC05E5">
      <w:pPr>
        <w:pStyle w:val="Normal1"/>
        <w:numPr>
          <w:ilvl w:val="1"/>
          <w:numId w:val="2"/>
        </w:numPr>
      </w:pPr>
      <w:r>
        <w:t xml:space="preserve">Provide concept that Town is receptive to </w:t>
      </w:r>
    </w:p>
    <w:p w14:paraId="50241C44" w14:textId="77777777" w:rsidR="00575030" w:rsidRDefault="00FC05E5">
      <w:pPr>
        <w:pStyle w:val="Normal1"/>
        <w:numPr>
          <w:ilvl w:val="1"/>
          <w:numId w:val="2"/>
        </w:numPr>
      </w:pPr>
      <w:r>
        <w:t>Keep design factor mobile to Grandparents/Caregivers</w:t>
      </w:r>
    </w:p>
    <w:p w14:paraId="145D44B5" w14:textId="77777777" w:rsidR="00575030" w:rsidRDefault="009D40CE">
      <w:pPr>
        <w:pStyle w:val="Normal1"/>
        <w:numPr>
          <w:ilvl w:val="0"/>
          <w:numId w:val="2"/>
        </w:numPr>
      </w:pPr>
      <w:r>
        <w:t xml:space="preserve">Mary V.:  </w:t>
      </w:r>
      <w:r w:rsidR="00FC05E5">
        <w:t xml:space="preserve"> start with Play/Rec</w:t>
      </w:r>
      <w:r>
        <w:t>reation</w:t>
      </w:r>
      <w:r w:rsidR="00FC05E5">
        <w:t xml:space="preserve"> area and Pavilion</w:t>
      </w:r>
    </w:p>
    <w:p w14:paraId="59218BB9" w14:textId="77777777" w:rsidR="00575030" w:rsidRDefault="009D40CE">
      <w:pPr>
        <w:pStyle w:val="Normal1"/>
        <w:numPr>
          <w:ilvl w:val="1"/>
          <w:numId w:val="2"/>
        </w:numPr>
      </w:pPr>
      <w:r>
        <w:t>Maine  Bic</w:t>
      </w:r>
      <w:r w:rsidR="00FC05E5">
        <w:t>entennial</w:t>
      </w:r>
      <w:r w:rsidR="00F403F4">
        <w:t xml:space="preserve"> in 2020 will be</w:t>
      </w:r>
      <w:r w:rsidR="00FC05E5">
        <w:t xml:space="preserve"> “Kick off”</w:t>
      </w:r>
      <w:r w:rsidR="00F403F4">
        <w:t xml:space="preserve"> for first phase, play/recreation area</w:t>
      </w:r>
    </w:p>
    <w:p w14:paraId="76FA2C58" w14:textId="77777777" w:rsidR="00575030" w:rsidRDefault="00FC05E5">
      <w:pPr>
        <w:pStyle w:val="Normal1"/>
        <w:numPr>
          <w:ilvl w:val="0"/>
          <w:numId w:val="2"/>
        </w:numPr>
      </w:pPr>
      <w:r>
        <w:t>Overall Key Factors stated by Committee Members at end of meeting:</w:t>
      </w:r>
    </w:p>
    <w:p w14:paraId="76841AA3" w14:textId="77777777" w:rsidR="00575030" w:rsidRDefault="00FC05E5">
      <w:pPr>
        <w:pStyle w:val="Normal1"/>
        <w:numPr>
          <w:ilvl w:val="1"/>
          <w:numId w:val="2"/>
        </w:numPr>
      </w:pPr>
      <w:r>
        <w:t>Jan</w:t>
      </w:r>
      <w:r w:rsidR="00F403F4">
        <w:t>e asked, “How do we engage Anne?  W</w:t>
      </w:r>
      <w:r>
        <w:t>hat are her fees and how much time can sh</w:t>
      </w:r>
      <w:r w:rsidR="00F403F4">
        <w:t>e provide?  P</w:t>
      </w:r>
      <w:r>
        <w:t>rovide her with a “sense of scope” of the overall pro</w:t>
      </w:r>
      <w:r w:rsidR="00F403F4">
        <w:t>ject, what is the project range.  Provide a b</w:t>
      </w:r>
      <w:r>
        <w:t>u</w:t>
      </w:r>
      <w:r w:rsidR="00F403F4">
        <w:t>dget prior to writing any grant.  Provide “whole vision.”  Check with Town</w:t>
      </w:r>
      <w:r w:rsidR="001C5552">
        <w:t xml:space="preserve"> for s</w:t>
      </w:r>
      <w:r>
        <w:t>etbacks before moving forward.</w:t>
      </w:r>
    </w:p>
    <w:p w14:paraId="44FEC3FE" w14:textId="77777777" w:rsidR="00575030" w:rsidRDefault="00FC05E5">
      <w:pPr>
        <w:pStyle w:val="Normal1"/>
        <w:numPr>
          <w:ilvl w:val="1"/>
          <w:numId w:val="2"/>
        </w:numPr>
      </w:pPr>
      <w:r>
        <w:t>Lupine fields need to remain.</w:t>
      </w:r>
    </w:p>
    <w:p w14:paraId="7CB1CCF3" w14:textId="77777777" w:rsidR="00575030" w:rsidRDefault="00F403F4">
      <w:pPr>
        <w:pStyle w:val="Normal1"/>
        <w:numPr>
          <w:ilvl w:val="1"/>
          <w:numId w:val="2"/>
        </w:numPr>
      </w:pPr>
      <w:r>
        <w:t xml:space="preserve">Daniel: </w:t>
      </w:r>
      <w:r w:rsidR="00FC05E5">
        <w:t xml:space="preserve"> We still have not defined an exact area and may need to move project </w:t>
      </w:r>
    </w:p>
    <w:p w14:paraId="4C1072C6" w14:textId="77777777" w:rsidR="00575030" w:rsidRDefault="00FC05E5">
      <w:pPr>
        <w:pStyle w:val="Normal1"/>
        <w:numPr>
          <w:ilvl w:val="1"/>
          <w:numId w:val="2"/>
        </w:numPr>
      </w:pPr>
      <w:r>
        <w:t>Joan</w:t>
      </w:r>
      <w:r w:rsidR="00F403F4">
        <w:t xml:space="preserve"> will</w:t>
      </w:r>
      <w:r>
        <w:t xml:space="preserve"> provide Google Map of overall property area; How do we narrow stuff down?</w:t>
      </w:r>
    </w:p>
    <w:p w14:paraId="2E0FF05F" w14:textId="77777777" w:rsidR="00575030" w:rsidRDefault="001C5552">
      <w:pPr>
        <w:pStyle w:val="Normal1"/>
        <w:numPr>
          <w:ilvl w:val="1"/>
          <w:numId w:val="2"/>
        </w:numPr>
      </w:pPr>
      <w:r>
        <w:t xml:space="preserve">Elaine &amp; Jane: </w:t>
      </w:r>
      <w:r w:rsidR="00FC05E5">
        <w:t xml:space="preserve"> Need to </w:t>
      </w:r>
      <w:r w:rsidR="00F403F4">
        <w:t>provide property lines, check with Town</w:t>
      </w:r>
      <w:r w:rsidR="00FC05E5">
        <w:t xml:space="preserve"> for setback</w:t>
      </w:r>
    </w:p>
    <w:p w14:paraId="34852934" w14:textId="77777777" w:rsidR="00575030" w:rsidRDefault="00FC05E5">
      <w:pPr>
        <w:pStyle w:val="Normal1"/>
        <w:numPr>
          <w:ilvl w:val="1"/>
          <w:numId w:val="2"/>
        </w:numPr>
      </w:pPr>
      <w:r>
        <w:t>Committe</w:t>
      </w:r>
      <w:r w:rsidR="001C5552">
        <w:t xml:space="preserve">e: </w:t>
      </w:r>
      <w:r w:rsidR="00F403F4">
        <w:t xml:space="preserve"> Contact a</w:t>
      </w:r>
      <w:r>
        <w:t>butting property owner for exact setbacks and define work area</w:t>
      </w:r>
    </w:p>
    <w:p w14:paraId="738A8EAC" w14:textId="77777777" w:rsidR="00575030" w:rsidRDefault="00F403F4">
      <w:pPr>
        <w:pStyle w:val="Normal1"/>
        <w:numPr>
          <w:ilvl w:val="1"/>
          <w:numId w:val="2"/>
        </w:numPr>
      </w:pPr>
      <w:r>
        <w:t xml:space="preserve">Elaine: </w:t>
      </w:r>
      <w:r w:rsidR="00FC05E5">
        <w:t xml:space="preserve"> define where Library septic leach fields are located.</w:t>
      </w:r>
    </w:p>
    <w:p w14:paraId="25905412" w14:textId="77777777" w:rsidR="00575030" w:rsidRDefault="00F403F4">
      <w:pPr>
        <w:pStyle w:val="Normal1"/>
        <w:numPr>
          <w:ilvl w:val="1"/>
          <w:numId w:val="2"/>
        </w:numPr>
      </w:pPr>
      <w:r>
        <w:t xml:space="preserve">Jane:  Funding </w:t>
      </w:r>
      <w:proofErr w:type="gramStart"/>
      <w:r>
        <w:t>-  Look</w:t>
      </w:r>
      <w:proofErr w:type="gramEnd"/>
      <w:r>
        <w:t xml:space="preserve"> to</w:t>
      </w:r>
      <w:r w:rsidR="00FC05E5">
        <w:t xml:space="preserve"> individuals</w:t>
      </w:r>
      <w:r>
        <w:t xml:space="preserve"> to provide funding to project. Who do we ask?  </w:t>
      </w:r>
      <w:r w:rsidR="00FC05E5">
        <w:t xml:space="preserve"> Need to get individuals to “buy into” the town con</w:t>
      </w:r>
      <w:r>
        <w:t>cept plan.</w:t>
      </w:r>
      <w:r w:rsidR="00FC05E5">
        <w:t xml:space="preserve"> Start with budget of </w:t>
      </w:r>
      <w:r>
        <w:t>$$</w:t>
      </w:r>
      <w:r w:rsidR="00FC05E5">
        <w:t>5,000 to 10,000 to “launch” first phase.</w:t>
      </w:r>
    </w:p>
    <w:p w14:paraId="2CF60C7C" w14:textId="77777777" w:rsidR="00575030" w:rsidRDefault="00FC05E5">
      <w:pPr>
        <w:pStyle w:val="Normal1"/>
        <w:numPr>
          <w:ilvl w:val="0"/>
          <w:numId w:val="2"/>
        </w:numPr>
      </w:pPr>
      <w:r>
        <w:t>Anne ending comments to provide to her by 2020:</w:t>
      </w:r>
    </w:p>
    <w:p w14:paraId="7649B1A2" w14:textId="77777777" w:rsidR="00575030" w:rsidRDefault="00FC05E5">
      <w:pPr>
        <w:pStyle w:val="Normal1"/>
        <w:numPr>
          <w:ilvl w:val="1"/>
          <w:numId w:val="2"/>
        </w:numPr>
      </w:pPr>
      <w:r>
        <w:t>Provide an estimate for “Base Camp” concept</w:t>
      </w:r>
    </w:p>
    <w:p w14:paraId="043083B9" w14:textId="77777777" w:rsidR="00575030" w:rsidRDefault="00FC05E5">
      <w:pPr>
        <w:pStyle w:val="Normal1"/>
        <w:numPr>
          <w:ilvl w:val="1"/>
          <w:numId w:val="2"/>
        </w:numPr>
      </w:pPr>
      <w:r>
        <w:t>Estimate of square footage of “play/rec</w:t>
      </w:r>
      <w:r w:rsidR="00F403F4">
        <w:t>reation</w:t>
      </w:r>
      <w:r>
        <w:t xml:space="preserve"> area”</w:t>
      </w:r>
    </w:p>
    <w:p w14:paraId="543A0B06" w14:textId="77777777" w:rsidR="00575030" w:rsidRDefault="00FC05E5">
      <w:pPr>
        <w:pStyle w:val="Normal1"/>
        <w:numPr>
          <w:ilvl w:val="1"/>
          <w:numId w:val="2"/>
        </w:numPr>
      </w:pPr>
      <w:r>
        <w:t>Go to Juniper Hill for concept ideas</w:t>
      </w:r>
    </w:p>
    <w:p w14:paraId="51C5D592" w14:textId="77777777" w:rsidR="00575030" w:rsidRDefault="00FC05E5">
      <w:pPr>
        <w:pStyle w:val="Normal1"/>
        <w:numPr>
          <w:ilvl w:val="1"/>
          <w:numId w:val="2"/>
        </w:numPr>
      </w:pPr>
      <w:r>
        <w:t>Define property line</w:t>
      </w:r>
    </w:p>
    <w:p w14:paraId="2D9F2D90" w14:textId="77777777" w:rsidR="00F100BC" w:rsidRDefault="00FC05E5">
      <w:pPr>
        <w:pStyle w:val="Normal1"/>
        <w:numPr>
          <w:ilvl w:val="1"/>
          <w:numId w:val="2"/>
        </w:numPr>
      </w:pPr>
      <w:r>
        <w:t>Recommend</w:t>
      </w:r>
      <w:r w:rsidR="00F100BC">
        <w:t xml:space="preserve">s having speakers such as Nancy </w:t>
      </w:r>
      <w:proofErr w:type="spellStart"/>
      <w:r w:rsidR="00F100BC">
        <w:t>Striniste</w:t>
      </w:r>
      <w:proofErr w:type="spellEnd"/>
      <w:r w:rsidR="00F100BC">
        <w:t xml:space="preserve"> and utilize her book, “Nature Play at Home” and books by others  </w:t>
      </w:r>
    </w:p>
    <w:p w14:paraId="4EA3B9E3" w14:textId="77777777" w:rsidR="00F100BC" w:rsidRDefault="00F100BC" w:rsidP="00F100BC">
      <w:pPr>
        <w:pStyle w:val="Normal1"/>
      </w:pPr>
    </w:p>
    <w:p w14:paraId="7A1F2BBA" w14:textId="77777777" w:rsidR="00575030" w:rsidRDefault="00F100BC" w:rsidP="00F100BC">
      <w:pPr>
        <w:pStyle w:val="Normal1"/>
      </w:pPr>
      <w:r>
        <w:t xml:space="preserve">                  </w:t>
      </w:r>
    </w:p>
    <w:p w14:paraId="18DD7EDA" w14:textId="77777777" w:rsidR="00575030" w:rsidRDefault="00FC05E5">
      <w:pPr>
        <w:pStyle w:val="Normal1"/>
        <w:numPr>
          <w:ilvl w:val="1"/>
          <w:numId w:val="2"/>
        </w:numPr>
      </w:pPr>
      <w:r>
        <w:t>Hold meeting with key individuals about scope of project and have a conversation with them to engage them in contributing financially</w:t>
      </w:r>
    </w:p>
    <w:p w14:paraId="0458237A" w14:textId="77777777" w:rsidR="00575030" w:rsidRDefault="00FC05E5">
      <w:pPr>
        <w:pStyle w:val="Normal1"/>
        <w:numPr>
          <w:ilvl w:val="1"/>
          <w:numId w:val="2"/>
        </w:numPr>
      </w:pPr>
      <w:r>
        <w:t>Anne will provide committe</w:t>
      </w:r>
      <w:r w:rsidR="00F100BC">
        <w:t>e</w:t>
      </w:r>
      <w:r>
        <w:t xml:space="preserve"> with her fee structure</w:t>
      </w:r>
    </w:p>
    <w:p w14:paraId="4455AE3A" w14:textId="77777777" w:rsidR="00575030" w:rsidRDefault="00575030">
      <w:pPr>
        <w:pStyle w:val="Normal1"/>
        <w:ind w:left="1440"/>
      </w:pPr>
    </w:p>
    <w:p w14:paraId="2609B5AC" w14:textId="77777777" w:rsidR="00575030" w:rsidRDefault="00575030">
      <w:pPr>
        <w:pStyle w:val="Normal1"/>
        <w:ind w:left="1440"/>
      </w:pPr>
    </w:p>
    <w:p w14:paraId="5D8B4FB7" w14:textId="77777777" w:rsidR="00575030" w:rsidRDefault="00575030">
      <w:pPr>
        <w:pStyle w:val="Normal1"/>
        <w:ind w:left="1440"/>
      </w:pPr>
    </w:p>
    <w:p w14:paraId="447DFD37" w14:textId="77777777" w:rsidR="00575030" w:rsidRDefault="00575030">
      <w:pPr>
        <w:pStyle w:val="Normal1"/>
      </w:pPr>
    </w:p>
    <w:p w14:paraId="306809BD" w14:textId="77777777" w:rsidR="00575030" w:rsidRDefault="00575030">
      <w:pPr>
        <w:pStyle w:val="Normal1"/>
        <w:ind w:left="1440"/>
      </w:pPr>
    </w:p>
    <w:p w14:paraId="224A5A93" w14:textId="77777777" w:rsidR="00575030" w:rsidRDefault="00575030">
      <w:pPr>
        <w:pStyle w:val="Normal1"/>
      </w:pPr>
    </w:p>
    <w:p w14:paraId="198174C0" w14:textId="77777777" w:rsidR="00575030" w:rsidRDefault="00FC05E5">
      <w:pPr>
        <w:pStyle w:val="Normal1"/>
      </w:pPr>
      <w:r>
        <w:t xml:space="preserve"> </w:t>
      </w:r>
    </w:p>
    <w:p w14:paraId="166897D5" w14:textId="77777777" w:rsidR="00575030" w:rsidRDefault="00575030">
      <w:pPr>
        <w:pStyle w:val="Normal1"/>
      </w:pPr>
    </w:p>
    <w:p w14:paraId="4595950E" w14:textId="77777777" w:rsidR="00575030" w:rsidRDefault="00575030">
      <w:pPr>
        <w:pStyle w:val="Normal1"/>
      </w:pPr>
    </w:p>
    <w:p w14:paraId="1684094A" w14:textId="77777777" w:rsidR="00575030" w:rsidRDefault="00575030">
      <w:pPr>
        <w:pStyle w:val="Normal1"/>
      </w:pPr>
    </w:p>
    <w:p w14:paraId="62650F22" w14:textId="77777777" w:rsidR="00575030" w:rsidRDefault="00575030">
      <w:pPr>
        <w:pStyle w:val="Normal1"/>
      </w:pPr>
    </w:p>
    <w:p w14:paraId="5A026E7B" w14:textId="77777777" w:rsidR="00575030" w:rsidRDefault="00575030">
      <w:pPr>
        <w:pStyle w:val="Normal1"/>
      </w:pPr>
    </w:p>
    <w:sectPr w:rsidR="00575030" w:rsidSect="005750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C09"/>
    <w:multiLevelType w:val="multilevel"/>
    <w:tmpl w:val="E230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D05028"/>
    <w:multiLevelType w:val="multilevel"/>
    <w:tmpl w:val="3D984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E83884"/>
    <w:multiLevelType w:val="multilevel"/>
    <w:tmpl w:val="AC945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5030"/>
    <w:rsid w:val="00160978"/>
    <w:rsid w:val="001C5552"/>
    <w:rsid w:val="00575030"/>
    <w:rsid w:val="009D40CE"/>
    <w:rsid w:val="00C15892"/>
    <w:rsid w:val="00EF5A8D"/>
    <w:rsid w:val="00F100BC"/>
    <w:rsid w:val="00F403F4"/>
    <w:rsid w:val="00FB028F"/>
    <w:rsid w:val="00FC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77CA"/>
  <w15:docId w15:val="{0F87C84E-82AB-49C8-B04C-A9A98D35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8D"/>
  </w:style>
  <w:style w:type="paragraph" w:styleId="Heading1">
    <w:name w:val="heading 1"/>
    <w:basedOn w:val="Normal1"/>
    <w:next w:val="Normal1"/>
    <w:rsid w:val="00575030"/>
    <w:pPr>
      <w:keepNext/>
      <w:keepLines/>
      <w:spacing w:before="400" w:after="120"/>
      <w:outlineLvl w:val="0"/>
    </w:pPr>
    <w:rPr>
      <w:sz w:val="40"/>
      <w:szCs w:val="40"/>
    </w:rPr>
  </w:style>
  <w:style w:type="paragraph" w:styleId="Heading2">
    <w:name w:val="heading 2"/>
    <w:basedOn w:val="Normal1"/>
    <w:next w:val="Normal1"/>
    <w:rsid w:val="00575030"/>
    <w:pPr>
      <w:keepNext/>
      <w:keepLines/>
      <w:spacing w:before="360" w:after="120"/>
      <w:outlineLvl w:val="1"/>
    </w:pPr>
    <w:rPr>
      <w:sz w:val="32"/>
      <w:szCs w:val="32"/>
    </w:rPr>
  </w:style>
  <w:style w:type="paragraph" w:styleId="Heading3">
    <w:name w:val="heading 3"/>
    <w:basedOn w:val="Normal1"/>
    <w:next w:val="Normal1"/>
    <w:rsid w:val="00575030"/>
    <w:pPr>
      <w:keepNext/>
      <w:keepLines/>
      <w:spacing w:before="320" w:after="80"/>
      <w:outlineLvl w:val="2"/>
    </w:pPr>
    <w:rPr>
      <w:color w:val="434343"/>
      <w:sz w:val="28"/>
      <w:szCs w:val="28"/>
    </w:rPr>
  </w:style>
  <w:style w:type="paragraph" w:styleId="Heading4">
    <w:name w:val="heading 4"/>
    <w:basedOn w:val="Normal1"/>
    <w:next w:val="Normal1"/>
    <w:rsid w:val="00575030"/>
    <w:pPr>
      <w:keepNext/>
      <w:keepLines/>
      <w:spacing w:before="280" w:after="80"/>
      <w:outlineLvl w:val="3"/>
    </w:pPr>
    <w:rPr>
      <w:color w:val="666666"/>
      <w:sz w:val="24"/>
      <w:szCs w:val="24"/>
    </w:rPr>
  </w:style>
  <w:style w:type="paragraph" w:styleId="Heading5">
    <w:name w:val="heading 5"/>
    <w:basedOn w:val="Normal1"/>
    <w:next w:val="Normal1"/>
    <w:rsid w:val="00575030"/>
    <w:pPr>
      <w:keepNext/>
      <w:keepLines/>
      <w:spacing w:before="240" w:after="80"/>
      <w:outlineLvl w:val="4"/>
    </w:pPr>
    <w:rPr>
      <w:color w:val="666666"/>
    </w:rPr>
  </w:style>
  <w:style w:type="paragraph" w:styleId="Heading6">
    <w:name w:val="heading 6"/>
    <w:basedOn w:val="Normal1"/>
    <w:next w:val="Normal1"/>
    <w:rsid w:val="0057503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5030"/>
  </w:style>
  <w:style w:type="paragraph" w:styleId="Title">
    <w:name w:val="Title"/>
    <w:basedOn w:val="Normal1"/>
    <w:next w:val="Normal1"/>
    <w:rsid w:val="00575030"/>
    <w:pPr>
      <w:keepNext/>
      <w:keepLines/>
      <w:spacing w:after="60"/>
    </w:pPr>
    <w:rPr>
      <w:sz w:val="52"/>
      <w:szCs w:val="52"/>
    </w:rPr>
  </w:style>
  <w:style w:type="paragraph" w:styleId="Subtitle">
    <w:name w:val="Subtitle"/>
    <w:basedOn w:val="Normal1"/>
    <w:next w:val="Normal1"/>
    <w:rsid w:val="0057503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voskianw</dc:creator>
  <cp:lastModifiedBy>Bremen-WS</cp:lastModifiedBy>
  <cp:revision>2</cp:revision>
  <cp:lastPrinted>2020-01-14T00:26:00Z</cp:lastPrinted>
  <dcterms:created xsi:type="dcterms:W3CDTF">2020-01-17T13:35:00Z</dcterms:created>
  <dcterms:modified xsi:type="dcterms:W3CDTF">2020-01-17T13:35:00Z</dcterms:modified>
</cp:coreProperties>
</file>